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1F" w:rsidRDefault="00E2351A"/>
    <w:p w:rsidR="00CB01F8" w:rsidRDefault="00CB01F8"/>
    <w:p w:rsidR="00CB01F8" w:rsidRPr="00E672A3" w:rsidRDefault="00E672A3">
      <w:pPr>
        <w:rPr>
          <w:lang w:val="el-GR"/>
        </w:rPr>
      </w:pPr>
      <w:r>
        <w:tab/>
      </w:r>
      <w:r>
        <w:tab/>
      </w:r>
      <w:r>
        <w:tab/>
      </w:r>
      <w:r>
        <w:tab/>
      </w:r>
      <w:r>
        <w:tab/>
      </w:r>
      <w:r>
        <w:tab/>
      </w:r>
      <w:r>
        <w:tab/>
      </w:r>
      <w:r>
        <w:tab/>
      </w:r>
      <w:r w:rsidR="00E80218">
        <w:tab/>
      </w:r>
      <w:r w:rsidR="00CC0E81">
        <w:rPr>
          <w:lang w:val="el-GR"/>
        </w:rPr>
        <w:t xml:space="preserve">Λαμία, </w:t>
      </w:r>
      <w:r w:rsidR="00E80218">
        <w:rPr>
          <w:lang w:val="el-GR"/>
        </w:rPr>
        <w:t>1</w:t>
      </w:r>
      <w:r w:rsidR="0061037A">
        <w:t xml:space="preserve"> </w:t>
      </w:r>
      <w:r w:rsidR="00E80218">
        <w:rPr>
          <w:lang w:val="el-GR"/>
        </w:rPr>
        <w:t>Ιουνίου</w:t>
      </w:r>
      <w:r>
        <w:rPr>
          <w:lang w:val="el-GR"/>
        </w:rPr>
        <w:t xml:space="preserve"> 2020</w:t>
      </w:r>
    </w:p>
    <w:p w:rsidR="00CB01F8" w:rsidRPr="00F44D93" w:rsidRDefault="00CB01F8">
      <w:pPr>
        <w:rPr>
          <w:b/>
          <w:bCs/>
          <w:lang w:val="el-GR"/>
        </w:rPr>
      </w:pPr>
    </w:p>
    <w:p w:rsidR="009B2D18" w:rsidRPr="00F44D93" w:rsidRDefault="00F44D93" w:rsidP="00E80218">
      <w:pPr>
        <w:shd w:val="clear" w:color="auto" w:fill="FFFFFF"/>
        <w:spacing w:line="360" w:lineRule="auto"/>
        <w:jc w:val="center"/>
        <w:rPr>
          <w:b/>
          <w:bCs/>
          <w:lang w:val="el-GR"/>
        </w:rPr>
      </w:pPr>
      <w:r w:rsidRPr="00F44D93">
        <w:rPr>
          <w:b/>
          <w:bCs/>
          <w:lang w:val="el-GR"/>
        </w:rPr>
        <w:t>ΑΝΑΚΟΙΝΩΣΗ</w:t>
      </w:r>
    </w:p>
    <w:p w:rsidR="00E80218" w:rsidRPr="00E80218" w:rsidRDefault="00E80218" w:rsidP="00E80218">
      <w:pPr>
        <w:shd w:val="clear" w:color="auto" w:fill="FFFFFF"/>
        <w:spacing w:line="360" w:lineRule="auto"/>
        <w:jc w:val="center"/>
        <w:rPr>
          <w:rFonts w:cstheme="minorHAnsi"/>
          <w:shd w:val="clear" w:color="auto" w:fill="FFFFFF"/>
          <w:lang w:val="el-GR"/>
        </w:rPr>
      </w:pPr>
    </w:p>
    <w:p w:rsidR="00E80218" w:rsidRPr="00E80218" w:rsidRDefault="009B2D18" w:rsidP="00E80218">
      <w:pPr>
        <w:shd w:val="clear" w:color="auto" w:fill="FFFFFF"/>
        <w:spacing w:line="360" w:lineRule="auto"/>
        <w:ind w:firstLine="720"/>
        <w:jc w:val="both"/>
        <w:rPr>
          <w:rFonts w:cstheme="minorHAnsi"/>
          <w:shd w:val="clear" w:color="auto" w:fill="FFFFFF"/>
          <w:lang w:val="el-GR"/>
        </w:rPr>
      </w:pPr>
      <w:r w:rsidRPr="009B2D18">
        <w:rPr>
          <w:rFonts w:cstheme="minorHAnsi"/>
          <w:b/>
          <w:shd w:val="clear" w:color="auto" w:fill="FFFFFF"/>
          <w:lang w:val="el-GR"/>
        </w:rPr>
        <w:t xml:space="preserve">ΘΕΜΑ: </w:t>
      </w:r>
      <w:r w:rsidR="00E80218" w:rsidRPr="00E80218">
        <w:rPr>
          <w:rFonts w:cstheme="minorHAnsi"/>
          <w:b/>
          <w:lang w:val="el-GR"/>
        </w:rPr>
        <w:t>Έναρξη περιόδου εγγραφών στους Βρεφονηπιακούς και Παιδικούς Στα</w:t>
      </w:r>
      <w:r w:rsidR="00E80218" w:rsidRPr="00E80218">
        <w:rPr>
          <w:rFonts w:cstheme="minorHAnsi"/>
          <w:b/>
          <w:lang w:val="el-GR"/>
        </w:rPr>
        <w:t>θ</w:t>
      </w:r>
      <w:r w:rsidR="00E80218" w:rsidRPr="00E80218">
        <w:rPr>
          <w:rFonts w:cstheme="minorHAnsi"/>
          <w:b/>
          <w:lang w:val="el-GR"/>
        </w:rPr>
        <w:t>μούς του Δήμου Λαμιέων για το σχολικό έτος 2020-2021</w:t>
      </w:r>
    </w:p>
    <w:p w:rsidR="00E80218" w:rsidRPr="00E80218" w:rsidRDefault="00E80218" w:rsidP="00E80218">
      <w:pPr>
        <w:spacing w:line="360" w:lineRule="auto"/>
        <w:jc w:val="both"/>
        <w:rPr>
          <w:rFonts w:cstheme="minorHAnsi"/>
          <w:lang w:val="el-GR"/>
        </w:rPr>
      </w:pPr>
    </w:p>
    <w:p w:rsidR="00E80218" w:rsidRPr="00E80218" w:rsidRDefault="000A205D" w:rsidP="00E80218">
      <w:pPr>
        <w:spacing w:line="360" w:lineRule="auto"/>
        <w:ind w:firstLine="720"/>
        <w:jc w:val="both"/>
        <w:rPr>
          <w:rFonts w:cstheme="minorHAnsi"/>
          <w:b/>
          <w:lang w:val="el-GR"/>
        </w:rPr>
      </w:pPr>
      <w:r>
        <w:rPr>
          <w:rFonts w:cstheme="minorHAnsi"/>
          <w:lang w:val="el-GR"/>
        </w:rPr>
        <w:t xml:space="preserve">Ξεκινούν από σήμερα </w:t>
      </w:r>
      <w:r w:rsidRPr="000A205D">
        <w:rPr>
          <w:rFonts w:cstheme="minorHAnsi"/>
          <w:b/>
          <w:lang w:val="el-GR"/>
        </w:rPr>
        <w:t>1</w:t>
      </w:r>
      <w:r w:rsidRPr="000A205D">
        <w:rPr>
          <w:rFonts w:cstheme="minorHAnsi"/>
          <w:b/>
          <w:vertAlign w:val="superscript"/>
          <w:lang w:val="el-GR"/>
        </w:rPr>
        <w:t>η</w:t>
      </w:r>
      <w:r w:rsidRPr="000A205D">
        <w:rPr>
          <w:rFonts w:cstheme="minorHAnsi"/>
          <w:b/>
          <w:lang w:val="el-GR"/>
        </w:rPr>
        <w:t xml:space="preserve"> Ιουνίου 2020</w:t>
      </w:r>
      <w:r w:rsidR="00E80218" w:rsidRPr="00E80218">
        <w:rPr>
          <w:rFonts w:cstheme="minorHAnsi"/>
          <w:lang w:val="el-GR"/>
        </w:rPr>
        <w:t xml:space="preserve"> </w:t>
      </w:r>
      <w:r>
        <w:rPr>
          <w:rFonts w:cstheme="minorHAnsi"/>
          <w:lang w:val="el-GR"/>
        </w:rPr>
        <w:t xml:space="preserve">οι εγγραφές </w:t>
      </w:r>
      <w:r w:rsidR="00E80218" w:rsidRPr="00E80218">
        <w:rPr>
          <w:rFonts w:cstheme="minorHAnsi"/>
          <w:lang w:val="el-GR"/>
        </w:rPr>
        <w:t>στους ανακαινισμένους Βρεφ</w:t>
      </w:r>
      <w:r w:rsidR="00E80218" w:rsidRPr="00E80218">
        <w:rPr>
          <w:rFonts w:cstheme="minorHAnsi"/>
          <w:lang w:val="el-GR"/>
        </w:rPr>
        <w:t>ο</w:t>
      </w:r>
      <w:r w:rsidR="00E80218" w:rsidRPr="00E80218">
        <w:rPr>
          <w:rFonts w:cstheme="minorHAnsi"/>
          <w:lang w:val="el-GR"/>
        </w:rPr>
        <w:t>νηπιακούς και Παιδικούς Σταθμούς του Δήμου</w:t>
      </w:r>
      <w:r>
        <w:rPr>
          <w:rFonts w:cstheme="minorHAnsi"/>
          <w:lang w:val="el-GR"/>
        </w:rPr>
        <w:t xml:space="preserve"> μας για το επόμενο σχολικό έτος και θα </w:t>
      </w:r>
      <w:r>
        <w:rPr>
          <w:rFonts w:cstheme="minorHAnsi"/>
          <w:lang w:val="el-GR"/>
        </w:rPr>
        <w:t>ο</w:t>
      </w:r>
      <w:r>
        <w:rPr>
          <w:rFonts w:cstheme="minorHAnsi"/>
          <w:lang w:val="el-GR"/>
        </w:rPr>
        <w:t xml:space="preserve">λοκληρωθούν </w:t>
      </w:r>
      <w:r w:rsidR="00E80218" w:rsidRPr="00E80218">
        <w:rPr>
          <w:rFonts w:cstheme="minorHAnsi"/>
          <w:lang w:val="el-GR"/>
        </w:rPr>
        <w:t>τη</w:t>
      </w:r>
      <w:r>
        <w:rPr>
          <w:rFonts w:cstheme="minorHAnsi"/>
          <w:lang w:val="el-GR"/>
        </w:rPr>
        <w:t>ν</w:t>
      </w:r>
      <w:r w:rsidR="00E80218" w:rsidRPr="00E80218">
        <w:rPr>
          <w:rFonts w:cstheme="minorHAnsi"/>
          <w:lang w:val="el-GR"/>
        </w:rPr>
        <w:t xml:space="preserve"> </w:t>
      </w:r>
      <w:r w:rsidR="00E80218" w:rsidRPr="00E80218">
        <w:rPr>
          <w:rFonts w:cstheme="minorHAnsi"/>
          <w:b/>
          <w:lang w:val="el-GR"/>
        </w:rPr>
        <w:t>Πέμπτη 25</w:t>
      </w:r>
      <w:r w:rsidR="00E80218" w:rsidRPr="00E80218">
        <w:rPr>
          <w:rFonts w:cstheme="minorHAnsi"/>
          <w:b/>
          <w:vertAlign w:val="superscript"/>
          <w:lang w:val="el-GR"/>
        </w:rPr>
        <w:t>η</w:t>
      </w:r>
      <w:r w:rsidR="00E80218" w:rsidRPr="00E80218">
        <w:rPr>
          <w:rFonts w:cstheme="minorHAnsi"/>
          <w:b/>
          <w:lang w:val="el-GR"/>
        </w:rPr>
        <w:t xml:space="preserve"> Ιουνίου 2020</w:t>
      </w:r>
      <w:r w:rsidR="00E80218" w:rsidRPr="00E80218">
        <w:rPr>
          <w:rFonts w:cstheme="minorHAnsi"/>
          <w:lang w:val="el-GR"/>
        </w:rPr>
        <w:t>. Για την καλύτερη ενημέρωση των γονέων-κηδεμόνων υπενθυμίζουμε ότι οι δομές του Δήμου μας συμμετέχουν στη δράση του ΕΣΠΑ "Εναρμόνιση Οικογενειακής και Επαγγελματικής ζωής", οι αιτήσεις της οποίας αναμένεται να ξεκινήσουν τις επόμενες εβδομάδες.</w:t>
      </w:r>
    </w:p>
    <w:p w:rsidR="00E80218" w:rsidRPr="00E80218" w:rsidRDefault="00E80218" w:rsidP="00E80218">
      <w:pPr>
        <w:spacing w:line="360" w:lineRule="auto"/>
        <w:ind w:firstLine="720"/>
        <w:jc w:val="both"/>
        <w:rPr>
          <w:rFonts w:cstheme="minorHAnsi"/>
          <w:lang w:val="el-GR"/>
        </w:rPr>
      </w:pPr>
      <w:r w:rsidRPr="00E80218">
        <w:rPr>
          <w:rFonts w:cstheme="minorHAnsi"/>
          <w:b/>
          <w:lang w:val="el-GR"/>
        </w:rPr>
        <w:t>Δικαίωμα εγγραφής έχουν τα παιδιά που είναι γεννημένα από 01-01-2017 έως και 31-03-2019 και πιο συγκεκριμένα: στα βρεφικά τμήματα</w:t>
      </w:r>
      <w:r w:rsidRPr="00E80218">
        <w:rPr>
          <w:rFonts w:cstheme="minorHAnsi"/>
          <w:lang w:val="el-GR"/>
        </w:rPr>
        <w:t xml:space="preserve"> έχουν τα βρέφη που γίνονται 18 μηνών έως και το τέλος Σεπτεμβρίου του 2020 και μέχρι την ηλικία των 2,5 ετών, ενώ </w:t>
      </w:r>
      <w:r w:rsidRPr="00E80218">
        <w:rPr>
          <w:rFonts w:cstheme="minorHAnsi"/>
          <w:b/>
          <w:lang w:val="el-GR"/>
        </w:rPr>
        <w:t>στα νηπιακά τμήματα</w:t>
      </w:r>
      <w:r w:rsidRPr="00E80218">
        <w:rPr>
          <w:rFonts w:cstheme="minorHAnsi"/>
          <w:lang w:val="el-GR"/>
        </w:rPr>
        <w:t xml:space="preserve"> έχουν όλα τα παιδιά που γίνονται 2,5 ετών ως το τέλος Σεπτεμβρίου του 2020 και μέχρι την ηλικία εγγραφής τους στην υποχρεωτική εκπαίδευση.</w:t>
      </w:r>
    </w:p>
    <w:p w:rsidR="00E80218" w:rsidRPr="00E80218" w:rsidRDefault="00E80218" w:rsidP="00E80218">
      <w:pPr>
        <w:spacing w:line="360" w:lineRule="auto"/>
        <w:ind w:firstLine="284"/>
        <w:jc w:val="both"/>
        <w:rPr>
          <w:rFonts w:cstheme="minorHAnsi"/>
          <w:lang w:val="el-GR"/>
        </w:rPr>
      </w:pPr>
      <w:r w:rsidRPr="00E80218">
        <w:rPr>
          <w:rFonts w:cstheme="minorHAnsi"/>
          <w:lang w:val="el-GR"/>
        </w:rPr>
        <w:t>Στο πλαίσιο, ωστόσο, της αναγκαιότητας λήψης προληπτικών μέτρων για την αποφυγή της  διασποράς του κορωνοϊού</w:t>
      </w:r>
      <w:r w:rsidRPr="00E80218">
        <w:rPr>
          <w:rFonts w:cstheme="minorHAnsi"/>
        </w:rPr>
        <w:t>COVID</w:t>
      </w:r>
      <w:r w:rsidRPr="00E80218">
        <w:rPr>
          <w:rFonts w:cstheme="minorHAnsi"/>
          <w:lang w:val="el-GR"/>
        </w:rPr>
        <w:t>-19 και με γνώμονα πάντα την διαφύλαξη της δημ</w:t>
      </w:r>
      <w:r w:rsidRPr="00E80218">
        <w:rPr>
          <w:rFonts w:cstheme="minorHAnsi"/>
          <w:lang w:val="el-GR"/>
        </w:rPr>
        <w:t>ό</w:t>
      </w:r>
      <w:r w:rsidRPr="00E80218">
        <w:rPr>
          <w:rFonts w:cstheme="minorHAnsi"/>
          <w:lang w:val="el-GR"/>
        </w:rPr>
        <w:t>σιας υγείας, η  υποβολή των αιτήσεων εγγραφής στους δημοτικούς παιδικούς, βρεφικούς και βρεφονηπιακούς  σταθμούς δύναται να γίνει:</w:t>
      </w:r>
    </w:p>
    <w:p w:rsidR="00E80218" w:rsidRPr="00E80218" w:rsidRDefault="00E80218" w:rsidP="00E80218">
      <w:pPr>
        <w:tabs>
          <w:tab w:val="left" w:pos="567"/>
        </w:tabs>
        <w:spacing w:line="360" w:lineRule="auto"/>
        <w:ind w:left="284"/>
        <w:jc w:val="both"/>
        <w:rPr>
          <w:rFonts w:cstheme="minorHAnsi"/>
          <w:lang w:val="el-GR"/>
        </w:rPr>
      </w:pPr>
      <w:r w:rsidRPr="00E80218">
        <w:rPr>
          <w:rFonts w:cstheme="minorHAnsi"/>
          <w:lang w:val="el-GR"/>
        </w:rPr>
        <w:t>•</w:t>
      </w:r>
      <w:r w:rsidRPr="00E80218">
        <w:rPr>
          <w:rFonts w:cstheme="minorHAnsi"/>
          <w:lang w:val="el-GR"/>
        </w:rPr>
        <w:tab/>
        <w:t xml:space="preserve">είτε με αυτοπρόσωπη παρουσία των γονέων-κηδεμόνων </w:t>
      </w:r>
      <w:r w:rsidRPr="00E80218">
        <w:rPr>
          <w:rFonts w:cstheme="minorHAnsi"/>
          <w:u w:val="single"/>
          <w:lang w:val="el-GR"/>
        </w:rPr>
        <w:t>κατόπιν συνεννόησης με τον Σταθμό για συνάντηση με ραντεβού</w:t>
      </w:r>
      <w:r w:rsidRPr="00E80218">
        <w:rPr>
          <w:rFonts w:cstheme="minorHAnsi"/>
          <w:lang w:val="el-GR"/>
        </w:rPr>
        <w:t xml:space="preserve"> από </w:t>
      </w:r>
      <w:r w:rsidRPr="00E80218">
        <w:rPr>
          <w:rFonts w:cstheme="minorHAnsi"/>
          <w:b/>
          <w:lang w:val="el-GR"/>
        </w:rPr>
        <w:t>08:00 πμ - 14:00 μμ</w:t>
      </w:r>
      <w:r w:rsidRPr="00E80218">
        <w:rPr>
          <w:rFonts w:cstheme="minorHAnsi"/>
          <w:lang w:val="el-GR"/>
        </w:rPr>
        <w:t xml:space="preserve"> κατά τη διάρκεια της π</w:t>
      </w:r>
      <w:r w:rsidRPr="00E80218">
        <w:rPr>
          <w:rFonts w:cstheme="minorHAnsi"/>
          <w:lang w:val="el-GR"/>
        </w:rPr>
        <w:t>ε</w:t>
      </w:r>
      <w:r w:rsidRPr="00E80218">
        <w:rPr>
          <w:rFonts w:cstheme="minorHAnsi"/>
          <w:lang w:val="el-GR"/>
        </w:rPr>
        <w:t>ριόδου εγγραφών και  με  τήρηση  όλων  των  μέτρων  προστασίας και ασφάλειας,</w:t>
      </w:r>
    </w:p>
    <w:p w:rsidR="00E80218" w:rsidRPr="00E80218" w:rsidRDefault="00E80218" w:rsidP="00E80218">
      <w:pPr>
        <w:tabs>
          <w:tab w:val="left" w:pos="567"/>
        </w:tabs>
        <w:spacing w:line="360" w:lineRule="auto"/>
        <w:ind w:left="284"/>
        <w:jc w:val="both"/>
        <w:rPr>
          <w:rFonts w:cstheme="minorHAnsi"/>
          <w:lang w:val="el-GR"/>
        </w:rPr>
      </w:pPr>
      <w:r w:rsidRPr="00E80218">
        <w:rPr>
          <w:rFonts w:cstheme="minorHAnsi"/>
          <w:lang w:val="el-GR"/>
        </w:rPr>
        <w:t>•</w:t>
      </w:r>
      <w:r w:rsidRPr="00E80218">
        <w:rPr>
          <w:rFonts w:cstheme="minorHAnsi"/>
          <w:lang w:val="el-GR"/>
        </w:rPr>
        <w:tab/>
        <w:t>είτε μέσω του ηλεκτρονικού ταχυδρομείου κάθε σχολείου.</w:t>
      </w:r>
    </w:p>
    <w:p w:rsidR="00E80218" w:rsidRPr="00E80218" w:rsidRDefault="00E80218" w:rsidP="00E80218">
      <w:pPr>
        <w:tabs>
          <w:tab w:val="left" w:pos="567"/>
        </w:tabs>
        <w:spacing w:line="360" w:lineRule="auto"/>
        <w:ind w:left="284"/>
        <w:jc w:val="both"/>
        <w:rPr>
          <w:rFonts w:cstheme="minorHAnsi"/>
          <w:lang w:val="el-GR"/>
        </w:rPr>
      </w:pPr>
      <w:r w:rsidRPr="00E80218">
        <w:rPr>
          <w:rFonts w:cstheme="minorHAnsi"/>
          <w:lang w:val="el-GR"/>
        </w:rPr>
        <w:t>•</w:t>
      </w:r>
      <w:r w:rsidRPr="00E80218">
        <w:rPr>
          <w:rFonts w:cstheme="minorHAnsi"/>
          <w:lang w:val="el-GR"/>
        </w:rPr>
        <w:tab/>
        <w:t>Για όσους δεν επιθυμούν κάποιον από τους παραπάνω τρόπους, δίνεται η δυνατότ</w:t>
      </w:r>
      <w:r w:rsidRPr="00E80218">
        <w:rPr>
          <w:rFonts w:cstheme="minorHAnsi"/>
          <w:lang w:val="el-GR"/>
        </w:rPr>
        <w:t>η</w:t>
      </w:r>
      <w:r w:rsidRPr="00E80218">
        <w:rPr>
          <w:rFonts w:cstheme="minorHAnsi"/>
          <w:lang w:val="el-GR"/>
        </w:rPr>
        <w:t xml:space="preserve">τα ταχυδρομικής αποστολής, </w:t>
      </w:r>
      <w:r w:rsidRPr="00E80218">
        <w:rPr>
          <w:rFonts w:cstheme="minorHAnsi"/>
          <w:u w:val="single"/>
          <w:lang w:val="el-GR"/>
        </w:rPr>
        <w:t>κατόπιν τηλεφωνικής συνεννόησης με το Σταθμό ενδιαφ</w:t>
      </w:r>
      <w:r w:rsidRPr="00E80218">
        <w:rPr>
          <w:rFonts w:cstheme="minorHAnsi"/>
          <w:u w:val="single"/>
          <w:lang w:val="el-GR"/>
        </w:rPr>
        <w:t>έ</w:t>
      </w:r>
      <w:r w:rsidRPr="00E80218">
        <w:rPr>
          <w:rFonts w:cstheme="minorHAnsi"/>
          <w:u w:val="single"/>
          <w:lang w:val="el-GR"/>
        </w:rPr>
        <w:lastRenderedPageBreak/>
        <w:t>ροντος</w:t>
      </w:r>
      <w:r w:rsidRPr="00E80218">
        <w:rPr>
          <w:rFonts w:cstheme="minorHAnsi"/>
          <w:lang w:val="el-GR"/>
        </w:rPr>
        <w:t xml:space="preserve">, στο Πρωτόκολλο του Δήμου Λαμιέων στο ισόγειο της οδού Φλέμιγκ&amp; Ερυθρού Σταυρού, Λαμία, 35131 έως και τις </w:t>
      </w:r>
      <w:r w:rsidRPr="00E80218">
        <w:rPr>
          <w:rFonts w:cstheme="minorHAnsi"/>
          <w:b/>
          <w:lang w:val="el-GR"/>
        </w:rPr>
        <w:t>29 Ιουνίου</w:t>
      </w:r>
      <w:r w:rsidRPr="00E80218">
        <w:rPr>
          <w:rFonts w:cstheme="minorHAnsi"/>
          <w:lang w:val="el-GR"/>
        </w:rPr>
        <w:t>.</w:t>
      </w:r>
    </w:p>
    <w:p w:rsidR="00E80218" w:rsidRPr="00E80218" w:rsidRDefault="00E80218" w:rsidP="00E80218">
      <w:pPr>
        <w:spacing w:line="360" w:lineRule="auto"/>
        <w:jc w:val="both"/>
        <w:rPr>
          <w:rFonts w:cstheme="minorHAnsi"/>
          <w:lang w:val="el-GR"/>
        </w:rPr>
      </w:pPr>
    </w:p>
    <w:p w:rsidR="00E80218" w:rsidRPr="00E80218" w:rsidRDefault="00E80218" w:rsidP="00E80218">
      <w:pPr>
        <w:spacing w:line="360" w:lineRule="auto"/>
        <w:ind w:firstLine="284"/>
        <w:jc w:val="both"/>
        <w:rPr>
          <w:rFonts w:cstheme="minorHAnsi"/>
          <w:lang w:val="el-GR"/>
        </w:rPr>
      </w:pPr>
      <w:r w:rsidRPr="00E80218">
        <w:rPr>
          <w:rFonts w:cstheme="minorHAnsi"/>
          <w:lang w:val="el-GR"/>
        </w:rPr>
        <w:t xml:space="preserve">Οι </w:t>
      </w:r>
      <w:r w:rsidRPr="00E80218">
        <w:rPr>
          <w:rFonts w:cstheme="minorHAnsi"/>
          <w:b/>
          <w:lang w:val="el-GR"/>
        </w:rPr>
        <w:t>ανακαινισμένοι</w:t>
      </w:r>
      <w:r w:rsidRPr="00E80218">
        <w:rPr>
          <w:rFonts w:cstheme="minorHAnsi"/>
          <w:lang w:val="el-GR"/>
        </w:rPr>
        <w:t xml:space="preserve"> Σταθμοί μας, καθώς και οι εξωτερικοί χώροι τους (στους οποίους </w:t>
      </w:r>
      <w:r w:rsidRPr="00E80218">
        <w:rPr>
          <w:rFonts w:cstheme="minorHAnsi"/>
          <w:lang w:val="el-GR"/>
        </w:rPr>
        <w:t>ο</w:t>
      </w:r>
      <w:r w:rsidRPr="00E80218">
        <w:rPr>
          <w:rFonts w:cstheme="minorHAnsi"/>
          <w:lang w:val="el-GR"/>
        </w:rPr>
        <w:t>λοκληρώνονται εντός των καλοκαιρινών μηνών οι παρεμβάσεις αναβάθμισης και εγκατ</w:t>
      </w:r>
      <w:r w:rsidRPr="00E80218">
        <w:rPr>
          <w:rFonts w:cstheme="minorHAnsi"/>
          <w:lang w:val="el-GR"/>
        </w:rPr>
        <w:t>ά</w:t>
      </w:r>
      <w:r w:rsidRPr="00E80218">
        <w:rPr>
          <w:rFonts w:cstheme="minorHAnsi"/>
          <w:lang w:val="el-GR"/>
        </w:rPr>
        <w:t xml:space="preserve">στασης παιχνιδιών που αντιστοιχούν στην ηλικία των παιδιών που φιλοξενούν), πληρούν τους αυστηρούς κανόνες ασφάλειας που θέτει το ισχύον νομοθετικό πλαίσιο. Τέλος, αυτή τη στιγμή πραγματοποιείται μια πολύ σοβαρή προσπάθεια, ώστε οι ήδη παρεχόμενες από τους Σταθμούς μας υπηρεσίες (πχ </w:t>
      </w:r>
      <w:r w:rsidRPr="00E80218">
        <w:rPr>
          <w:rFonts w:cstheme="minorHAnsi"/>
          <w:b/>
          <w:lang w:val="el-GR"/>
        </w:rPr>
        <w:t>παιδίατρος</w:t>
      </w:r>
      <w:r w:rsidRPr="00E80218">
        <w:rPr>
          <w:rFonts w:cstheme="minorHAnsi"/>
          <w:lang w:val="el-GR"/>
        </w:rPr>
        <w:t xml:space="preserve">, </w:t>
      </w:r>
      <w:r w:rsidRPr="00E80218">
        <w:rPr>
          <w:rFonts w:cstheme="minorHAnsi"/>
          <w:b/>
          <w:lang w:val="el-GR"/>
        </w:rPr>
        <w:t>γυμναστής</w:t>
      </w:r>
      <w:r w:rsidRPr="00E80218">
        <w:rPr>
          <w:rFonts w:cstheme="minorHAnsi"/>
          <w:lang w:val="el-GR"/>
        </w:rPr>
        <w:t>,</w:t>
      </w:r>
      <w:r w:rsidRPr="00E80218">
        <w:rPr>
          <w:rFonts w:cstheme="minorHAnsi"/>
          <w:b/>
          <w:lang w:val="el-GR"/>
        </w:rPr>
        <w:t xml:space="preserve"> μουσικός</w:t>
      </w:r>
      <w:r w:rsidRPr="00E80218">
        <w:rPr>
          <w:rFonts w:cstheme="minorHAnsi"/>
          <w:lang w:val="el-GR"/>
        </w:rPr>
        <w:t>,</w:t>
      </w:r>
      <w:r w:rsidRPr="00E80218">
        <w:rPr>
          <w:rFonts w:cstheme="minorHAnsi"/>
          <w:b/>
          <w:lang w:val="el-GR"/>
        </w:rPr>
        <w:t xml:space="preserve"> ψυχολόγος, κοινων</w:t>
      </w:r>
      <w:r w:rsidRPr="00E80218">
        <w:rPr>
          <w:rFonts w:cstheme="minorHAnsi"/>
          <w:b/>
          <w:lang w:val="el-GR"/>
        </w:rPr>
        <w:t>ι</w:t>
      </w:r>
      <w:r w:rsidRPr="00E80218">
        <w:rPr>
          <w:rFonts w:cstheme="minorHAnsi"/>
          <w:b/>
          <w:lang w:val="el-GR"/>
        </w:rPr>
        <w:t>κός λειτουργός</w:t>
      </w:r>
      <w:r w:rsidRPr="00E80218">
        <w:rPr>
          <w:rFonts w:cstheme="minorHAnsi"/>
          <w:lang w:val="el-GR"/>
        </w:rPr>
        <w:t xml:space="preserve">) να εμπλουτιστούν. Στο πλαίσιο αυτό θα ενημερωθείτε με κάθε πρόσφορο τρόπο, όταν αυτές τελεσφορήσουν (πχ </w:t>
      </w:r>
      <w:r w:rsidRPr="00E80218">
        <w:rPr>
          <w:rFonts w:cstheme="minorHAnsi"/>
          <w:b/>
          <w:u w:val="single"/>
          <w:lang w:val="el-GR"/>
        </w:rPr>
        <w:t>σχολικό λεωφορείο</w:t>
      </w:r>
      <w:r w:rsidRPr="00E80218">
        <w:rPr>
          <w:rFonts w:cstheme="minorHAnsi"/>
          <w:lang w:val="el-GR"/>
        </w:rPr>
        <w:t xml:space="preserve">, </w:t>
      </w:r>
      <w:r w:rsidRPr="00E80218">
        <w:rPr>
          <w:rFonts w:cstheme="minorHAnsi"/>
          <w:b/>
          <w:u w:val="single"/>
          <w:lang w:val="el-GR"/>
        </w:rPr>
        <w:t>λογοθεραπευτής</w:t>
      </w:r>
      <w:r w:rsidRPr="00E80218">
        <w:rPr>
          <w:rFonts w:cstheme="minorHAnsi"/>
          <w:lang w:val="el-GR"/>
        </w:rPr>
        <w:t xml:space="preserve">). </w:t>
      </w:r>
    </w:p>
    <w:p w:rsidR="00E80218" w:rsidRPr="00E80218" w:rsidRDefault="00E80218" w:rsidP="00E80218">
      <w:pPr>
        <w:spacing w:line="360" w:lineRule="auto"/>
        <w:jc w:val="both"/>
        <w:rPr>
          <w:rFonts w:cstheme="minorHAnsi"/>
          <w:lang w:val="el-GR"/>
        </w:rPr>
      </w:pPr>
    </w:p>
    <w:p w:rsidR="00E80218" w:rsidRPr="00E80218" w:rsidRDefault="00E80218" w:rsidP="00E80218">
      <w:pPr>
        <w:spacing w:line="360" w:lineRule="auto"/>
        <w:ind w:firstLine="284"/>
        <w:jc w:val="both"/>
        <w:rPr>
          <w:rFonts w:cstheme="minorHAnsi"/>
          <w:lang w:val="el-GR"/>
        </w:rPr>
      </w:pPr>
      <w:r w:rsidRPr="00E80218">
        <w:rPr>
          <w:rFonts w:cstheme="minorHAnsi"/>
          <w:lang w:val="el-GR"/>
        </w:rPr>
        <w:t>Για οποιαδήποτε επιπλέον πληροφορία οι ενδιαφερόμενοι γονείς-κηδεμόνες μπορούν να επικοινωνούν με τον Βρεφονηπιακό ή Παιδικό Σταθμό του Δήμου που επιθυμούν.</w:t>
      </w:r>
    </w:p>
    <w:p w:rsidR="00E80218" w:rsidRPr="00E80218" w:rsidRDefault="00F95A89" w:rsidP="00E80218">
      <w:pPr>
        <w:spacing w:line="360" w:lineRule="auto"/>
        <w:jc w:val="both"/>
        <w:rPr>
          <w:rFonts w:cstheme="minorHAnsi"/>
          <w:lang w:val="el-GR"/>
        </w:rPr>
      </w:pPr>
      <w:r w:rsidRPr="00F95A89">
        <w:rPr>
          <w:rFonts w:cstheme="minorHAnsi"/>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18.85pt;width:519.2pt;height:130pt;z-index:251659264;mso-wrap-distance-left:0;mso-wrap-distance-right:0" filled="t">
            <v:fill color2="black"/>
            <v:imagedata r:id="rId8" o:title=""/>
            <w10:wrap type="topAndBottom"/>
          </v:shape>
          <o:OLEObject Type="Embed" ProgID="opendocument.CalcDocument.1" ShapeID="_x0000_s1026" DrawAspect="Content" ObjectID="_1652515895" r:id="rId9"/>
        </w:pict>
      </w:r>
    </w:p>
    <w:p w:rsidR="00E80218" w:rsidRPr="00E80218" w:rsidRDefault="00F95A89" w:rsidP="00E80218">
      <w:pPr>
        <w:spacing w:line="360" w:lineRule="auto"/>
        <w:jc w:val="both"/>
        <w:rPr>
          <w:rFonts w:cstheme="minorHAnsi"/>
          <w:lang w:val="el-GR"/>
        </w:rPr>
      </w:pPr>
      <w:r w:rsidRPr="00F95A89">
        <w:rPr>
          <w:rFonts w:cstheme="minorHAnsi"/>
          <w:noProof/>
          <w:lang w:eastAsia="el-GR"/>
        </w:rPr>
        <w:pict>
          <v:shape id="_x0000_s1027" type="#_x0000_t75" style="position:absolute;left:0;text-align:left;margin-left:1.45pt;margin-top:141.8pt;width:520.75pt;height:37.1pt;z-index:251660288;mso-wrap-distance-left:0;mso-wrap-distance-right:0" filled="t">
            <v:fill color2="black"/>
            <v:imagedata r:id="rId10" o:title=""/>
            <w10:wrap type="topAndBottom"/>
          </v:shape>
          <o:OLEObject Type="Embed" ProgID="opendocument.CalcDocument.1" ShapeID="_x0000_s1027" DrawAspect="Content" ObjectID="_1652515896" r:id="rId11"/>
        </w:pict>
      </w:r>
    </w:p>
    <w:p w:rsidR="00E80218" w:rsidRPr="000A205D" w:rsidRDefault="00E80218" w:rsidP="00E80218">
      <w:pPr>
        <w:spacing w:line="360" w:lineRule="auto"/>
        <w:jc w:val="center"/>
        <w:rPr>
          <w:rFonts w:cstheme="minorHAnsi"/>
          <w:b/>
          <w:lang w:val="el-GR"/>
        </w:rPr>
      </w:pPr>
    </w:p>
    <w:p w:rsidR="00E80218" w:rsidRPr="000A205D" w:rsidRDefault="00E80218" w:rsidP="00E80218">
      <w:pPr>
        <w:spacing w:line="360" w:lineRule="auto"/>
        <w:jc w:val="center"/>
        <w:rPr>
          <w:rFonts w:cstheme="minorHAnsi"/>
          <w:b/>
          <w:lang w:val="el-GR"/>
        </w:rPr>
      </w:pPr>
    </w:p>
    <w:p w:rsidR="00E80218" w:rsidRPr="000A205D" w:rsidRDefault="00E80218" w:rsidP="00E80218">
      <w:pPr>
        <w:spacing w:line="360" w:lineRule="auto"/>
        <w:jc w:val="center"/>
        <w:rPr>
          <w:rFonts w:cstheme="minorHAnsi"/>
          <w:b/>
          <w:lang w:val="el-GR"/>
        </w:rPr>
      </w:pPr>
    </w:p>
    <w:p w:rsidR="00E80218" w:rsidRPr="000A205D" w:rsidRDefault="00E80218" w:rsidP="00E80218">
      <w:pPr>
        <w:spacing w:line="360" w:lineRule="auto"/>
        <w:jc w:val="center"/>
        <w:rPr>
          <w:rFonts w:cstheme="minorHAnsi"/>
          <w:b/>
          <w:lang w:val="el-GR"/>
        </w:rPr>
      </w:pPr>
    </w:p>
    <w:p w:rsidR="00E80218" w:rsidRPr="000A205D" w:rsidRDefault="00E80218" w:rsidP="00E80218">
      <w:pPr>
        <w:spacing w:line="360" w:lineRule="auto"/>
        <w:jc w:val="center"/>
        <w:rPr>
          <w:rFonts w:cstheme="minorHAnsi"/>
          <w:b/>
          <w:lang w:val="el-GR"/>
        </w:rPr>
      </w:pPr>
    </w:p>
    <w:p w:rsidR="00E80218" w:rsidRPr="000A205D" w:rsidRDefault="00E80218" w:rsidP="00E80218">
      <w:pPr>
        <w:spacing w:line="360" w:lineRule="auto"/>
        <w:jc w:val="center"/>
        <w:rPr>
          <w:rFonts w:cstheme="minorHAnsi"/>
          <w:b/>
          <w:lang w:val="el-GR"/>
        </w:rPr>
      </w:pPr>
    </w:p>
    <w:p w:rsidR="00E80218" w:rsidRPr="00E80218" w:rsidRDefault="00E80218" w:rsidP="00E80218">
      <w:pPr>
        <w:spacing w:line="360" w:lineRule="auto"/>
        <w:jc w:val="center"/>
        <w:rPr>
          <w:rFonts w:cstheme="minorHAnsi"/>
          <w:b/>
        </w:rPr>
      </w:pPr>
      <w:r w:rsidRPr="00E80218">
        <w:rPr>
          <w:rFonts w:cstheme="minorHAnsi"/>
          <w:b/>
        </w:rPr>
        <w:t>Δικαιολογητικά εγγραφών</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rPr>
      </w:pPr>
      <w:r w:rsidRPr="00E80218">
        <w:rPr>
          <w:rFonts w:asciiTheme="minorHAnsi" w:hAnsiTheme="minorHAnsi" w:cstheme="minorHAnsi"/>
        </w:rPr>
        <w:t>Αίτηση</w:t>
      </w:r>
      <w:r w:rsidR="00875D66">
        <w:rPr>
          <w:rFonts w:asciiTheme="minorHAnsi" w:hAnsiTheme="minorHAnsi" w:cstheme="minorHAnsi"/>
        </w:rPr>
        <w:t xml:space="preserve"> </w:t>
      </w:r>
      <w:r w:rsidRPr="00E80218">
        <w:rPr>
          <w:rFonts w:asciiTheme="minorHAnsi" w:hAnsiTheme="minorHAnsi" w:cstheme="minorHAnsi"/>
        </w:rPr>
        <w:t>γονέα (</w:t>
      </w:r>
      <w:hyperlink r:id="rId12" w:history="1">
        <w:r w:rsidRPr="00E80218">
          <w:rPr>
            <w:rStyle w:val="-"/>
            <w:rFonts w:asciiTheme="minorHAnsi" w:hAnsiTheme="minorHAnsi" w:cstheme="minorHAnsi"/>
          </w:rPr>
          <w:t>κατεβάστε εδώ</w:t>
        </w:r>
      </w:hyperlink>
      <w:r w:rsidRPr="00E80218">
        <w:rPr>
          <w:rFonts w:asciiTheme="minorHAnsi" w:hAnsiTheme="minorHAnsi" w:cstheme="minorHAnsi"/>
        </w:rPr>
        <w:t>)</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Ατομική καρτέλα παιδιού (</w:t>
      </w:r>
      <w:hyperlink r:id="rId13" w:history="1">
        <w:r w:rsidRPr="00E80218">
          <w:rPr>
            <w:rStyle w:val="-"/>
            <w:rFonts w:asciiTheme="minorHAnsi" w:hAnsiTheme="minorHAnsi" w:cstheme="minorHAnsi"/>
            <w:lang w:val="el-GR"/>
          </w:rPr>
          <w:t>κατεβάστε εδώ</w:t>
        </w:r>
      </w:hyperlink>
      <w:r w:rsidRPr="00E80218">
        <w:rPr>
          <w:rFonts w:asciiTheme="minorHAnsi" w:hAnsiTheme="minorHAnsi" w:cstheme="minorHAnsi"/>
          <w:lang w:val="el-GR"/>
        </w:rPr>
        <w:t>)</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Πιστοποιητικό οικογενειακής κατάστασης, και όπου αυτό δεν είναι εφικτό ληξιαρχική πράξη γέννησης του παιδιού, ή/και ληξιαρχική πράξη συμφώνου συμβίωσης.</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Βεβαίωση εργοδότη και για τους δύο γονείς ή αποδεικτικό ότι πρόκειται να εργασθούν εντός μηνός από την υποβολή της αίτησης εγγραφής, με προσδιορισμό του ύψους των αποδοχών τους, και αντίγραφο αναγγελίας πρόσληψης της αιτούσας/του αιτούντος ή της σύμβασης μαζί με το έντυπο Ε4 (ετήσιος πίνακας προσωπικού).</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Βεβαίωση ανεργίας από τον ΟΑΕΔ ή κάρτα ανεργίας σε ισχύ, του γονέα ή των γονέων που είναι άνεργοι.</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Βεβαίωση υγείας του παιδιού (</w:t>
      </w:r>
      <w:hyperlink r:id="rId14" w:history="1">
        <w:r w:rsidRPr="00E80218">
          <w:rPr>
            <w:rStyle w:val="-"/>
            <w:rFonts w:asciiTheme="minorHAnsi" w:hAnsiTheme="minorHAnsi" w:cstheme="minorHAnsi"/>
            <w:lang w:val="el-GR"/>
          </w:rPr>
          <w:t>κατεβάστε εδώ</w:t>
        </w:r>
      </w:hyperlink>
      <w:r w:rsidRPr="00E80218">
        <w:rPr>
          <w:rFonts w:asciiTheme="minorHAnsi" w:hAnsiTheme="minorHAnsi" w:cstheme="minorHAnsi"/>
          <w:lang w:val="el-GR"/>
        </w:rPr>
        <w:t>) συμπληρωμένη και υπογεγραμμένη από Παιδίατρο και φωτοτυπία του βιβλιαρίου υγείας με τα εμβόλια που προβλέπονται κάθε φορά ανάλογα με την ηλικία του παιδιού.</w:t>
      </w:r>
    </w:p>
    <w:p w:rsidR="00E80218" w:rsidRPr="00E80218" w:rsidRDefault="00E80218" w:rsidP="00E80218">
      <w:pPr>
        <w:pStyle w:val="a3"/>
        <w:numPr>
          <w:ilvl w:val="0"/>
          <w:numId w:val="3"/>
        </w:numPr>
        <w:tabs>
          <w:tab w:val="left" w:pos="426"/>
        </w:tabs>
        <w:spacing w:before="0" w:beforeAutospacing="0" w:after="0" w:afterAutospacing="0" w:line="360" w:lineRule="auto"/>
        <w:ind w:left="426"/>
        <w:contextualSpacing/>
        <w:jc w:val="both"/>
        <w:rPr>
          <w:rFonts w:asciiTheme="minorHAnsi" w:hAnsiTheme="minorHAnsi" w:cstheme="minorHAnsi"/>
          <w:lang w:val="el-GR"/>
        </w:rPr>
      </w:pPr>
      <w:r w:rsidRPr="00E80218">
        <w:rPr>
          <w:rFonts w:asciiTheme="minorHAnsi" w:hAnsiTheme="minorHAnsi" w:cstheme="minorHAnsi"/>
          <w:lang w:val="el-GR"/>
        </w:rPr>
        <w:t>Αντίγραφο της δήλωσης φορολογίας εισοδήματος και αντίγραφο τελευταίου εκκαθ</w:t>
      </w:r>
      <w:r w:rsidRPr="00E80218">
        <w:rPr>
          <w:rFonts w:asciiTheme="minorHAnsi" w:hAnsiTheme="minorHAnsi" w:cstheme="minorHAnsi"/>
          <w:lang w:val="el-GR"/>
        </w:rPr>
        <w:t>α</w:t>
      </w:r>
      <w:r w:rsidRPr="00E80218">
        <w:rPr>
          <w:rFonts w:asciiTheme="minorHAnsi" w:hAnsiTheme="minorHAnsi" w:cstheme="minorHAnsi"/>
          <w:lang w:val="el-GR"/>
        </w:rPr>
        <w:t xml:space="preserve">ριστικού σημειώματος. </w:t>
      </w:r>
      <w:r w:rsidRPr="00E80218">
        <w:rPr>
          <w:rFonts w:asciiTheme="minorHAnsi" w:hAnsiTheme="minorHAnsi" w:cstheme="minorHAnsi"/>
          <w:b/>
          <w:lang w:val="el-GR"/>
        </w:rPr>
        <w:t>Για τα βρεφικά τμήματα η επιλογή θα γίνει με οικονομικά και κοινωνικά κριτήρια και βάσει μοριοδότησης.</w:t>
      </w:r>
    </w:p>
    <w:p w:rsidR="00E80218" w:rsidRPr="00E80218" w:rsidRDefault="00E80218" w:rsidP="00E80218">
      <w:pPr>
        <w:tabs>
          <w:tab w:val="left" w:pos="426"/>
        </w:tabs>
        <w:spacing w:line="360" w:lineRule="auto"/>
        <w:ind w:left="426" w:hanging="360"/>
        <w:jc w:val="both"/>
        <w:rPr>
          <w:rFonts w:cstheme="minorHAnsi"/>
          <w:lang w:val="el-GR"/>
        </w:rPr>
      </w:pPr>
    </w:p>
    <w:p w:rsidR="00E80218" w:rsidRPr="00E80218" w:rsidRDefault="00E80218" w:rsidP="00E80218">
      <w:pPr>
        <w:tabs>
          <w:tab w:val="left" w:pos="426"/>
        </w:tabs>
        <w:spacing w:line="360" w:lineRule="auto"/>
        <w:ind w:left="426" w:hanging="360"/>
        <w:jc w:val="center"/>
        <w:rPr>
          <w:rFonts w:cstheme="minorHAnsi"/>
          <w:b/>
        </w:rPr>
      </w:pPr>
      <w:r w:rsidRPr="00E80218">
        <w:rPr>
          <w:rFonts w:cstheme="minorHAnsi"/>
          <w:b/>
        </w:rPr>
        <w:t>Δικαιολογητικά επανεγγραφών</w:t>
      </w:r>
    </w:p>
    <w:p w:rsidR="00E80218" w:rsidRPr="00E80218" w:rsidRDefault="00E80218" w:rsidP="00E80218">
      <w:pPr>
        <w:pStyle w:val="a3"/>
        <w:numPr>
          <w:ilvl w:val="0"/>
          <w:numId w:val="4"/>
        </w:numPr>
        <w:tabs>
          <w:tab w:val="left" w:pos="426"/>
        </w:tabs>
        <w:spacing w:before="0" w:beforeAutospacing="0" w:after="0" w:afterAutospacing="0" w:line="360" w:lineRule="auto"/>
        <w:ind w:left="426" w:hanging="360"/>
        <w:contextualSpacing/>
        <w:jc w:val="both"/>
        <w:rPr>
          <w:rFonts w:asciiTheme="minorHAnsi" w:hAnsiTheme="minorHAnsi" w:cstheme="minorHAnsi"/>
        </w:rPr>
      </w:pPr>
      <w:r w:rsidRPr="00E80218">
        <w:rPr>
          <w:rFonts w:asciiTheme="minorHAnsi" w:hAnsiTheme="minorHAnsi" w:cstheme="minorHAnsi"/>
        </w:rPr>
        <w:t>Αίτηση επανεγγραφής (</w:t>
      </w:r>
      <w:hyperlink r:id="rId15" w:history="1">
        <w:r w:rsidRPr="00E80218">
          <w:rPr>
            <w:rStyle w:val="-"/>
            <w:rFonts w:asciiTheme="minorHAnsi" w:hAnsiTheme="minorHAnsi" w:cstheme="minorHAnsi"/>
          </w:rPr>
          <w:t>κατεβάστε εδώ</w:t>
        </w:r>
      </w:hyperlink>
      <w:r w:rsidRPr="00E80218">
        <w:rPr>
          <w:rFonts w:asciiTheme="minorHAnsi" w:hAnsiTheme="minorHAnsi" w:cstheme="minorHAnsi"/>
        </w:rPr>
        <w:t>)</w:t>
      </w:r>
    </w:p>
    <w:p w:rsidR="00E80218" w:rsidRPr="00E80218" w:rsidRDefault="00E80218" w:rsidP="00E80218">
      <w:pPr>
        <w:pStyle w:val="a3"/>
        <w:numPr>
          <w:ilvl w:val="0"/>
          <w:numId w:val="4"/>
        </w:numPr>
        <w:tabs>
          <w:tab w:val="left" w:pos="426"/>
        </w:tabs>
        <w:spacing w:before="0" w:beforeAutospacing="0" w:after="0" w:afterAutospacing="0" w:line="360" w:lineRule="auto"/>
        <w:ind w:left="426" w:hanging="360"/>
        <w:contextualSpacing/>
        <w:jc w:val="both"/>
        <w:rPr>
          <w:rFonts w:asciiTheme="minorHAnsi" w:hAnsiTheme="minorHAnsi" w:cstheme="minorHAnsi"/>
          <w:lang w:val="el-GR"/>
        </w:rPr>
      </w:pPr>
      <w:r w:rsidRPr="00E80218">
        <w:rPr>
          <w:rFonts w:asciiTheme="minorHAnsi" w:hAnsiTheme="minorHAnsi" w:cstheme="minorHAnsi"/>
          <w:lang w:val="el-GR"/>
        </w:rPr>
        <w:t>Υπεύθυνη δήλωση περί μη μεταβολής στοιχείων εγγραφής.</w:t>
      </w:r>
    </w:p>
    <w:p w:rsidR="00E80218" w:rsidRPr="00E80218" w:rsidRDefault="00E80218" w:rsidP="00E80218">
      <w:pPr>
        <w:pStyle w:val="a3"/>
        <w:numPr>
          <w:ilvl w:val="0"/>
          <w:numId w:val="4"/>
        </w:numPr>
        <w:tabs>
          <w:tab w:val="left" w:pos="426"/>
        </w:tabs>
        <w:spacing w:before="0" w:beforeAutospacing="0" w:after="0" w:afterAutospacing="0" w:line="360" w:lineRule="auto"/>
        <w:ind w:left="425" w:hanging="357"/>
        <w:contextualSpacing/>
        <w:jc w:val="both"/>
        <w:rPr>
          <w:rFonts w:asciiTheme="minorHAnsi" w:hAnsiTheme="minorHAnsi" w:cstheme="minorHAnsi"/>
        </w:rPr>
      </w:pPr>
      <w:r w:rsidRPr="00E80218">
        <w:rPr>
          <w:rFonts w:asciiTheme="minorHAnsi" w:hAnsiTheme="minorHAnsi" w:cstheme="minorHAnsi"/>
        </w:rPr>
        <w:t>Αντίγραφο τελευταίου εκκαθαριστικού σημειώματος.</w:t>
      </w:r>
    </w:p>
    <w:p w:rsidR="00E86E7C" w:rsidRPr="00465B51" w:rsidRDefault="00E86E7C" w:rsidP="00E80218">
      <w:pPr>
        <w:shd w:val="clear" w:color="auto" w:fill="FFFFFF"/>
        <w:spacing w:line="360" w:lineRule="auto"/>
        <w:ind w:firstLine="720"/>
        <w:jc w:val="both"/>
        <w:rPr>
          <w:rFonts w:cstheme="minorHAnsi"/>
          <w:shd w:val="clear" w:color="auto" w:fill="FFFFFF"/>
          <w:lang w:val="el-GR"/>
        </w:rPr>
      </w:pPr>
    </w:p>
    <w:sectPr w:rsidR="00E86E7C" w:rsidRPr="00465B51" w:rsidSect="00E86E7C">
      <w:headerReference w:type="default" r:id="rId16"/>
      <w:footerReference w:type="default" r:id="rId17"/>
      <w:pgSz w:w="11900" w:h="16840"/>
      <w:pgMar w:top="22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51A" w:rsidRDefault="00E2351A" w:rsidP="00E86E7C">
      <w:r>
        <w:separator/>
      </w:r>
    </w:p>
  </w:endnote>
  <w:endnote w:type="continuationSeparator" w:id="1">
    <w:p w:rsidR="00E2351A" w:rsidRDefault="00E2351A" w:rsidP="00E8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Pr="00E86E7C" w:rsidRDefault="00F95A89"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eastAsia="el-GR"/>
      </w:rPr>
      <w:pict>
        <v:rect id="Rectangle 4" o:spid="_x0000_s4097"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" fillcolor="#f2f2f2 [3052]" stroked="f" strokeweight="1pt"/>
      </w:pict>
    </w:r>
    <w:r w:rsidR="00E86E7C" w:rsidRPr="00E86E7C">
      <w:rPr>
        <w:rFonts w:ascii="Calibri" w:hAnsi="Calibri"/>
        <w:color w:val="000000" w:themeColor="text1"/>
        <w:sz w:val="18"/>
        <w:szCs w:val="18"/>
        <w:lang w:val="el-GR"/>
      </w:rPr>
      <w:t xml:space="preserve">ΣΚΛΗΒΑΝΙΩΤΗ 8, 35100 // </w:t>
    </w:r>
    <w:r w:rsidR="00E86E7C" w:rsidRPr="00E86E7C">
      <w:rPr>
        <w:rFonts w:ascii="Calibri" w:hAnsi="Calibri"/>
        <w:color w:val="000000" w:themeColor="text1"/>
        <w:sz w:val="18"/>
        <w:szCs w:val="18"/>
      </w:rPr>
      <w:t>T</w:t>
    </w:r>
    <w:r w:rsidR="00E86E7C" w:rsidRPr="00E86E7C">
      <w:rPr>
        <w:rFonts w:ascii="Calibri" w:hAnsi="Calibri"/>
        <w:color w:val="000000" w:themeColor="text1"/>
        <w:sz w:val="18"/>
        <w:szCs w:val="18"/>
        <w:lang w:val="el-GR"/>
      </w:rPr>
      <w:t>. 22313 5150</w:t>
    </w:r>
    <w:r w:rsidR="00CB01F8">
      <w:rPr>
        <w:rFonts w:ascii="Calibri" w:hAnsi="Calibri"/>
        <w:color w:val="000000" w:themeColor="text1"/>
        <w:sz w:val="18"/>
        <w:szCs w:val="18"/>
        <w:lang w:val="el-GR"/>
      </w:rPr>
      <w:t>6</w:t>
    </w:r>
    <w:r w:rsidR="00E86E7C" w:rsidRPr="00E86E7C">
      <w:rPr>
        <w:rFonts w:ascii="Calibri" w:hAnsi="Calibri"/>
        <w:color w:val="000000" w:themeColor="text1"/>
        <w:sz w:val="18"/>
        <w:szCs w:val="18"/>
        <w:lang w:val="el-GR"/>
      </w:rPr>
      <w:t xml:space="preserve"> // </w:t>
    </w:r>
    <w:r w:rsidR="00E86E7C" w:rsidRPr="00E86E7C">
      <w:rPr>
        <w:rFonts w:ascii="Calibri" w:hAnsi="Calibri"/>
        <w:color w:val="000000" w:themeColor="text1"/>
        <w:sz w:val="18"/>
        <w:szCs w:val="18"/>
      </w:rPr>
      <w:t>F</w:t>
    </w:r>
    <w:r w:rsidR="00E86E7C" w:rsidRPr="00E86E7C">
      <w:rPr>
        <w:rFonts w:ascii="Calibri" w:hAnsi="Calibri"/>
        <w:color w:val="000000" w:themeColor="text1"/>
        <w:sz w:val="18"/>
        <w:szCs w:val="18"/>
        <w:lang w:val="el-GR"/>
      </w:rPr>
      <w:t>. 22313 51510 //</w:t>
    </w:r>
    <w:r w:rsidR="00CB01F8">
      <w:rPr>
        <w:rFonts w:ascii="Calibri" w:hAnsi="Calibri"/>
        <w:color w:val="000000" w:themeColor="text1"/>
        <w:sz w:val="18"/>
        <w:szCs w:val="18"/>
      </w:rPr>
      <w:t>GRTYPOY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LAMIA</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CITY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51A" w:rsidRDefault="00E2351A" w:rsidP="00E86E7C">
      <w:r>
        <w:separator/>
      </w:r>
    </w:p>
  </w:footnote>
  <w:footnote w:type="continuationSeparator" w:id="1">
    <w:p w:rsidR="00E2351A" w:rsidRDefault="00E2351A" w:rsidP="00E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Default="00E86E7C">
    <w:pPr>
      <w:pStyle w:val="a4"/>
    </w:pPr>
    <w:r>
      <w:rPr>
        <w:noProof/>
        <w:lang w:val="el-GR" w:eastAsia="el-GR"/>
      </w:rPr>
      <w:drawing>
        <wp:anchor distT="0" distB="0" distL="114300" distR="114300" simplePos="0" relativeHeight="251659264" behindDoc="0" locked="0" layoutInCell="1" allowOverlap="1">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3350" cy="773430"/>
                  </a:xfrm>
                  <a:prstGeom prst="rect">
                    <a:avLst/>
                  </a:prstGeom>
                </pic:spPr>
              </pic:pic>
            </a:graphicData>
          </a:graphic>
        </wp:anchor>
      </w:drawing>
    </w:r>
  </w:p>
  <w:p w:rsidR="00E86E7C" w:rsidRDefault="00F95A89">
    <w:pPr>
      <w:pStyle w:val="a4"/>
    </w:pPr>
    <w:r>
      <w:rPr>
        <w:noProof/>
        <w:lang w:val="el-GR" w:eastAsia="el-GR"/>
      </w:rPr>
      <w:pict>
        <v:line id="Straight Connector 3" o:spid="_x0000_s4099" style="position:absolute;z-index:251662336;visibility:visible;mso-wrap-distance-top:-3e-5mm;mso-wrap-distance-bottom:-3e-5mm"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" strokecolor="black [3213]" strokeweight="2.25pt">
          <v:stroke joinstyle="miter"/>
          <o:lock v:ext="edit" shapetype="f"/>
        </v:line>
      </w:pict>
    </w:r>
    <w:r>
      <w:rPr>
        <w:noProof/>
        <w:lang w:val="el-GR" w:eastAsia="el-GR"/>
      </w:rPr>
      <w:pict>
        <v:line id="Straight Connector 2" o:spid="_x0000_s4098" style="position:absolute;z-index:251660288;visibility:visible;mso-wrap-distance-top:-3e-5mm;mso-wrap-distance-bottom:-3e-5mm" from="-32.3pt,40.2pt" to="16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" strokecolor="black [3213]" strokeweight="2.25pt">
          <v:stroke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52E6"/>
    <w:multiLevelType w:val="hybridMultilevel"/>
    <w:tmpl w:val="105881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EF1368B"/>
    <w:multiLevelType w:val="hybridMultilevel"/>
    <w:tmpl w:val="FC6C6164"/>
    <w:lvl w:ilvl="0" w:tplc="87E0FCE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E2B9C"/>
    <w:multiLevelType w:val="hybridMultilevel"/>
    <w:tmpl w:val="A7EEC268"/>
    <w:lvl w:ilvl="0" w:tplc="2DC8BD4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86E7C"/>
    <w:rsid w:val="00002F11"/>
    <w:rsid w:val="00016149"/>
    <w:rsid w:val="000359F5"/>
    <w:rsid w:val="000A205D"/>
    <w:rsid w:val="00176CF5"/>
    <w:rsid w:val="001C700A"/>
    <w:rsid w:val="00227E83"/>
    <w:rsid w:val="00254483"/>
    <w:rsid w:val="00254B1E"/>
    <w:rsid w:val="002C54BF"/>
    <w:rsid w:val="003A53B0"/>
    <w:rsid w:val="003B1941"/>
    <w:rsid w:val="003D4BAA"/>
    <w:rsid w:val="00413408"/>
    <w:rsid w:val="00465B51"/>
    <w:rsid w:val="00484CAE"/>
    <w:rsid w:val="00546734"/>
    <w:rsid w:val="005519C1"/>
    <w:rsid w:val="005C4555"/>
    <w:rsid w:val="005E0F27"/>
    <w:rsid w:val="00600B94"/>
    <w:rsid w:val="0061037A"/>
    <w:rsid w:val="0063079B"/>
    <w:rsid w:val="006376A4"/>
    <w:rsid w:val="006A2175"/>
    <w:rsid w:val="007C60A3"/>
    <w:rsid w:val="00823C57"/>
    <w:rsid w:val="00826B55"/>
    <w:rsid w:val="00835C2C"/>
    <w:rsid w:val="00875D66"/>
    <w:rsid w:val="0087604A"/>
    <w:rsid w:val="00885806"/>
    <w:rsid w:val="008A3667"/>
    <w:rsid w:val="008A624D"/>
    <w:rsid w:val="008B63B4"/>
    <w:rsid w:val="009B2D18"/>
    <w:rsid w:val="009F3D3B"/>
    <w:rsid w:val="009F6163"/>
    <w:rsid w:val="00A170FE"/>
    <w:rsid w:val="00A42555"/>
    <w:rsid w:val="00A71BE4"/>
    <w:rsid w:val="00AB7702"/>
    <w:rsid w:val="00B1013E"/>
    <w:rsid w:val="00BA2438"/>
    <w:rsid w:val="00BC24FE"/>
    <w:rsid w:val="00BF6D8E"/>
    <w:rsid w:val="00C975FE"/>
    <w:rsid w:val="00CB01F8"/>
    <w:rsid w:val="00CC0E81"/>
    <w:rsid w:val="00D06B44"/>
    <w:rsid w:val="00D87DF6"/>
    <w:rsid w:val="00DD0AFB"/>
    <w:rsid w:val="00DD1478"/>
    <w:rsid w:val="00DD5CA5"/>
    <w:rsid w:val="00DF446B"/>
    <w:rsid w:val="00E22785"/>
    <w:rsid w:val="00E2351A"/>
    <w:rsid w:val="00E672A3"/>
    <w:rsid w:val="00E80218"/>
    <w:rsid w:val="00E86E7C"/>
    <w:rsid w:val="00F32A32"/>
    <w:rsid w:val="00F44D93"/>
    <w:rsid w:val="00F635C2"/>
    <w:rsid w:val="00F73BC1"/>
    <w:rsid w:val="00F77677"/>
    <w:rsid w:val="00F95A89"/>
    <w:rsid w:val="00FE4587"/>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semiHidden/>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paragraph" w:styleId="Web">
    <w:name w:val="Normal (Web)"/>
    <w:basedOn w:val="a"/>
    <w:uiPriority w:val="99"/>
    <w:semiHidden/>
    <w:unhideWhenUsed/>
    <w:rsid w:val="00826B55"/>
    <w:pPr>
      <w:spacing w:before="100" w:beforeAutospacing="1" w:after="100" w:afterAutospacing="1"/>
    </w:pPr>
    <w:rPr>
      <w:rFonts w:ascii="Times New Roman" w:eastAsia="Times New Roman" w:hAnsi="Times New Roman" w:cs="Times New Roman"/>
      <w:lang w:val="el-GR" w:eastAsia="el-GR"/>
    </w:rPr>
  </w:style>
  <w:style w:type="character" w:styleId="-0">
    <w:name w:val="FollowedHyperlink"/>
    <w:basedOn w:val="a0"/>
    <w:uiPriority w:val="99"/>
    <w:semiHidden/>
    <w:unhideWhenUsed/>
    <w:rsid w:val="00E8021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5535855">
      <w:bodyDiv w:val="1"/>
      <w:marLeft w:val="0"/>
      <w:marRight w:val="0"/>
      <w:marTop w:val="0"/>
      <w:marBottom w:val="0"/>
      <w:divBdr>
        <w:top w:val="none" w:sz="0" w:space="0" w:color="auto"/>
        <w:left w:val="none" w:sz="0" w:space="0" w:color="auto"/>
        <w:bottom w:val="none" w:sz="0" w:space="0" w:color="auto"/>
        <w:right w:val="none" w:sz="0" w:space="0" w:color="auto"/>
      </w:divBdr>
    </w:div>
    <w:div w:id="612441097">
      <w:bodyDiv w:val="1"/>
      <w:marLeft w:val="0"/>
      <w:marRight w:val="0"/>
      <w:marTop w:val="0"/>
      <w:marBottom w:val="0"/>
      <w:divBdr>
        <w:top w:val="none" w:sz="0" w:space="0" w:color="auto"/>
        <w:left w:val="none" w:sz="0" w:space="0" w:color="auto"/>
        <w:bottom w:val="none" w:sz="0" w:space="0" w:color="auto"/>
        <w:right w:val="none" w:sz="0" w:space="0" w:color="auto"/>
      </w:divBdr>
    </w:div>
    <w:div w:id="790588907">
      <w:bodyDiv w:val="1"/>
      <w:marLeft w:val="0"/>
      <w:marRight w:val="0"/>
      <w:marTop w:val="0"/>
      <w:marBottom w:val="0"/>
      <w:divBdr>
        <w:top w:val="none" w:sz="0" w:space="0" w:color="auto"/>
        <w:left w:val="none" w:sz="0" w:space="0" w:color="auto"/>
        <w:bottom w:val="none" w:sz="0" w:space="0" w:color="auto"/>
        <w:right w:val="none" w:sz="0" w:space="0" w:color="auto"/>
      </w:divBdr>
      <w:divsChild>
        <w:div w:id="1258098508">
          <w:marLeft w:val="0"/>
          <w:marRight w:val="0"/>
          <w:marTop w:val="0"/>
          <w:marBottom w:val="0"/>
          <w:divBdr>
            <w:top w:val="none" w:sz="0" w:space="0" w:color="auto"/>
            <w:left w:val="none" w:sz="0" w:space="0" w:color="auto"/>
            <w:bottom w:val="none" w:sz="0" w:space="0" w:color="auto"/>
            <w:right w:val="none" w:sz="0" w:space="0" w:color="auto"/>
          </w:divBdr>
        </w:div>
        <w:div w:id="1669941658">
          <w:marLeft w:val="0"/>
          <w:marRight w:val="0"/>
          <w:marTop w:val="0"/>
          <w:marBottom w:val="0"/>
          <w:divBdr>
            <w:top w:val="none" w:sz="0" w:space="0" w:color="auto"/>
            <w:left w:val="none" w:sz="0" w:space="0" w:color="auto"/>
            <w:bottom w:val="none" w:sz="0" w:space="0" w:color="auto"/>
            <w:right w:val="none" w:sz="0" w:space="0" w:color="auto"/>
          </w:divBdr>
        </w:div>
        <w:div w:id="1137603451">
          <w:marLeft w:val="0"/>
          <w:marRight w:val="0"/>
          <w:marTop w:val="0"/>
          <w:marBottom w:val="0"/>
          <w:divBdr>
            <w:top w:val="none" w:sz="0" w:space="0" w:color="auto"/>
            <w:left w:val="none" w:sz="0" w:space="0" w:color="auto"/>
            <w:bottom w:val="none" w:sz="0" w:space="0" w:color="auto"/>
            <w:right w:val="none" w:sz="0" w:space="0" w:color="auto"/>
          </w:divBdr>
        </w:div>
        <w:div w:id="1646204269">
          <w:marLeft w:val="0"/>
          <w:marRight w:val="0"/>
          <w:marTop w:val="0"/>
          <w:marBottom w:val="0"/>
          <w:divBdr>
            <w:top w:val="none" w:sz="0" w:space="0" w:color="auto"/>
            <w:left w:val="none" w:sz="0" w:space="0" w:color="auto"/>
            <w:bottom w:val="none" w:sz="0" w:space="0" w:color="auto"/>
            <w:right w:val="none" w:sz="0" w:space="0" w:color="auto"/>
          </w:divBdr>
        </w:div>
        <w:div w:id="166404096">
          <w:marLeft w:val="0"/>
          <w:marRight w:val="0"/>
          <w:marTop w:val="0"/>
          <w:marBottom w:val="0"/>
          <w:divBdr>
            <w:top w:val="none" w:sz="0" w:space="0" w:color="auto"/>
            <w:left w:val="none" w:sz="0" w:space="0" w:color="auto"/>
            <w:bottom w:val="none" w:sz="0" w:space="0" w:color="auto"/>
            <w:right w:val="none" w:sz="0" w:space="0" w:color="auto"/>
          </w:divBdr>
        </w:div>
        <w:div w:id="570238613">
          <w:marLeft w:val="0"/>
          <w:marRight w:val="0"/>
          <w:marTop w:val="0"/>
          <w:marBottom w:val="0"/>
          <w:divBdr>
            <w:top w:val="none" w:sz="0" w:space="0" w:color="auto"/>
            <w:left w:val="none" w:sz="0" w:space="0" w:color="auto"/>
            <w:bottom w:val="none" w:sz="0" w:space="0" w:color="auto"/>
            <w:right w:val="none" w:sz="0" w:space="0" w:color="auto"/>
          </w:divBdr>
        </w:div>
        <w:div w:id="1075467429">
          <w:marLeft w:val="0"/>
          <w:marRight w:val="0"/>
          <w:marTop w:val="0"/>
          <w:marBottom w:val="0"/>
          <w:divBdr>
            <w:top w:val="none" w:sz="0" w:space="0" w:color="auto"/>
            <w:left w:val="none" w:sz="0" w:space="0" w:color="auto"/>
            <w:bottom w:val="none" w:sz="0" w:space="0" w:color="auto"/>
            <w:right w:val="none" w:sz="0" w:space="0" w:color="auto"/>
          </w:divBdr>
        </w:div>
        <w:div w:id="1838493348">
          <w:marLeft w:val="0"/>
          <w:marRight w:val="0"/>
          <w:marTop w:val="0"/>
          <w:marBottom w:val="0"/>
          <w:divBdr>
            <w:top w:val="none" w:sz="0" w:space="0" w:color="auto"/>
            <w:left w:val="none" w:sz="0" w:space="0" w:color="auto"/>
            <w:bottom w:val="none" w:sz="0" w:space="0" w:color="auto"/>
            <w:right w:val="none" w:sz="0" w:space="0" w:color="auto"/>
          </w:divBdr>
        </w:div>
        <w:div w:id="1550611196">
          <w:marLeft w:val="0"/>
          <w:marRight w:val="0"/>
          <w:marTop w:val="0"/>
          <w:marBottom w:val="0"/>
          <w:divBdr>
            <w:top w:val="none" w:sz="0" w:space="0" w:color="auto"/>
            <w:left w:val="none" w:sz="0" w:space="0" w:color="auto"/>
            <w:bottom w:val="none" w:sz="0" w:space="0" w:color="auto"/>
            <w:right w:val="none" w:sz="0" w:space="0" w:color="auto"/>
          </w:divBdr>
        </w:div>
        <w:div w:id="1506287931">
          <w:marLeft w:val="0"/>
          <w:marRight w:val="0"/>
          <w:marTop w:val="0"/>
          <w:marBottom w:val="0"/>
          <w:divBdr>
            <w:top w:val="none" w:sz="0" w:space="0" w:color="auto"/>
            <w:left w:val="none" w:sz="0" w:space="0" w:color="auto"/>
            <w:bottom w:val="none" w:sz="0" w:space="0" w:color="auto"/>
            <w:right w:val="none" w:sz="0" w:space="0" w:color="auto"/>
          </w:divBdr>
        </w:div>
        <w:div w:id="1495025492">
          <w:marLeft w:val="0"/>
          <w:marRight w:val="0"/>
          <w:marTop w:val="0"/>
          <w:marBottom w:val="0"/>
          <w:divBdr>
            <w:top w:val="none" w:sz="0" w:space="0" w:color="auto"/>
            <w:left w:val="none" w:sz="0" w:space="0" w:color="auto"/>
            <w:bottom w:val="none" w:sz="0" w:space="0" w:color="auto"/>
            <w:right w:val="none" w:sz="0" w:space="0" w:color="auto"/>
          </w:divBdr>
        </w:div>
        <w:div w:id="1812866285">
          <w:marLeft w:val="0"/>
          <w:marRight w:val="0"/>
          <w:marTop w:val="0"/>
          <w:marBottom w:val="0"/>
          <w:divBdr>
            <w:top w:val="none" w:sz="0" w:space="0" w:color="auto"/>
            <w:left w:val="none" w:sz="0" w:space="0" w:color="auto"/>
            <w:bottom w:val="none" w:sz="0" w:space="0" w:color="auto"/>
            <w:right w:val="none" w:sz="0" w:space="0" w:color="auto"/>
          </w:divBdr>
        </w:div>
      </w:divsChild>
    </w:div>
    <w:div w:id="792138832">
      <w:bodyDiv w:val="1"/>
      <w:marLeft w:val="0"/>
      <w:marRight w:val="0"/>
      <w:marTop w:val="0"/>
      <w:marBottom w:val="0"/>
      <w:divBdr>
        <w:top w:val="none" w:sz="0" w:space="0" w:color="auto"/>
        <w:left w:val="none" w:sz="0" w:space="0" w:color="auto"/>
        <w:bottom w:val="none" w:sz="0" w:space="0" w:color="auto"/>
        <w:right w:val="none" w:sz="0" w:space="0" w:color="auto"/>
      </w:divBdr>
      <w:divsChild>
        <w:div w:id="33465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31112">
              <w:marLeft w:val="0"/>
              <w:marRight w:val="0"/>
              <w:marTop w:val="0"/>
              <w:marBottom w:val="0"/>
              <w:divBdr>
                <w:top w:val="none" w:sz="0" w:space="0" w:color="auto"/>
                <w:left w:val="none" w:sz="0" w:space="0" w:color="auto"/>
                <w:bottom w:val="none" w:sz="0" w:space="0" w:color="auto"/>
                <w:right w:val="none" w:sz="0" w:space="0" w:color="auto"/>
              </w:divBdr>
              <w:divsChild>
                <w:div w:id="1481649038">
                  <w:marLeft w:val="0"/>
                  <w:marRight w:val="0"/>
                  <w:marTop w:val="0"/>
                  <w:marBottom w:val="0"/>
                  <w:divBdr>
                    <w:top w:val="none" w:sz="0" w:space="0" w:color="auto"/>
                    <w:left w:val="none" w:sz="0" w:space="0" w:color="auto"/>
                    <w:bottom w:val="none" w:sz="0" w:space="0" w:color="auto"/>
                    <w:right w:val="none" w:sz="0" w:space="0" w:color="auto"/>
                  </w:divBdr>
                  <w:divsChild>
                    <w:div w:id="20322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515654343">
      <w:bodyDiv w:val="1"/>
      <w:marLeft w:val="0"/>
      <w:marRight w:val="0"/>
      <w:marTop w:val="0"/>
      <w:marBottom w:val="0"/>
      <w:divBdr>
        <w:top w:val="none" w:sz="0" w:space="0" w:color="auto"/>
        <w:left w:val="none" w:sz="0" w:space="0" w:color="auto"/>
        <w:bottom w:val="none" w:sz="0" w:space="0" w:color="auto"/>
        <w:right w:val="none" w:sz="0" w:space="0" w:color="auto"/>
      </w:divBdr>
      <w:divsChild>
        <w:div w:id="2079741683">
          <w:marLeft w:val="0"/>
          <w:marRight w:val="0"/>
          <w:marTop w:val="0"/>
          <w:marBottom w:val="0"/>
          <w:divBdr>
            <w:top w:val="none" w:sz="0" w:space="0" w:color="auto"/>
            <w:left w:val="none" w:sz="0" w:space="0" w:color="auto"/>
            <w:bottom w:val="none" w:sz="0" w:space="0" w:color="auto"/>
            <w:right w:val="none" w:sz="0" w:space="0" w:color="auto"/>
          </w:divBdr>
        </w:div>
        <w:div w:id="1194617739">
          <w:marLeft w:val="0"/>
          <w:marRight w:val="0"/>
          <w:marTop w:val="0"/>
          <w:marBottom w:val="0"/>
          <w:divBdr>
            <w:top w:val="none" w:sz="0" w:space="0" w:color="auto"/>
            <w:left w:val="none" w:sz="0" w:space="0" w:color="auto"/>
            <w:bottom w:val="none" w:sz="0" w:space="0" w:color="auto"/>
            <w:right w:val="none" w:sz="0" w:space="0" w:color="auto"/>
          </w:divBdr>
        </w:div>
        <w:div w:id="1503736175">
          <w:marLeft w:val="0"/>
          <w:marRight w:val="0"/>
          <w:marTop w:val="0"/>
          <w:marBottom w:val="0"/>
          <w:divBdr>
            <w:top w:val="none" w:sz="0" w:space="0" w:color="auto"/>
            <w:left w:val="none" w:sz="0" w:space="0" w:color="auto"/>
            <w:bottom w:val="none" w:sz="0" w:space="0" w:color="auto"/>
            <w:right w:val="none" w:sz="0" w:space="0" w:color="auto"/>
          </w:divBdr>
        </w:div>
        <w:div w:id="3242772">
          <w:marLeft w:val="0"/>
          <w:marRight w:val="0"/>
          <w:marTop w:val="0"/>
          <w:marBottom w:val="0"/>
          <w:divBdr>
            <w:top w:val="none" w:sz="0" w:space="0" w:color="auto"/>
            <w:left w:val="none" w:sz="0" w:space="0" w:color="auto"/>
            <w:bottom w:val="none" w:sz="0" w:space="0" w:color="auto"/>
            <w:right w:val="none" w:sz="0" w:space="0" w:color="auto"/>
          </w:divBdr>
        </w:div>
        <w:div w:id="1415080126">
          <w:marLeft w:val="0"/>
          <w:marRight w:val="0"/>
          <w:marTop w:val="0"/>
          <w:marBottom w:val="0"/>
          <w:divBdr>
            <w:top w:val="none" w:sz="0" w:space="0" w:color="auto"/>
            <w:left w:val="none" w:sz="0" w:space="0" w:color="auto"/>
            <w:bottom w:val="none" w:sz="0" w:space="0" w:color="auto"/>
            <w:right w:val="none" w:sz="0" w:space="0" w:color="auto"/>
          </w:divBdr>
        </w:div>
        <w:div w:id="1642535249">
          <w:marLeft w:val="0"/>
          <w:marRight w:val="0"/>
          <w:marTop w:val="0"/>
          <w:marBottom w:val="0"/>
          <w:divBdr>
            <w:top w:val="none" w:sz="0" w:space="0" w:color="auto"/>
            <w:left w:val="none" w:sz="0" w:space="0" w:color="auto"/>
            <w:bottom w:val="none" w:sz="0" w:space="0" w:color="auto"/>
            <w:right w:val="none" w:sz="0" w:space="0" w:color="auto"/>
          </w:divBdr>
        </w:div>
        <w:div w:id="1215501562">
          <w:marLeft w:val="0"/>
          <w:marRight w:val="0"/>
          <w:marTop w:val="0"/>
          <w:marBottom w:val="0"/>
          <w:divBdr>
            <w:top w:val="none" w:sz="0" w:space="0" w:color="auto"/>
            <w:left w:val="none" w:sz="0" w:space="0" w:color="auto"/>
            <w:bottom w:val="none" w:sz="0" w:space="0" w:color="auto"/>
            <w:right w:val="none" w:sz="0" w:space="0" w:color="auto"/>
          </w:divBdr>
        </w:div>
        <w:div w:id="1264386344">
          <w:marLeft w:val="0"/>
          <w:marRight w:val="0"/>
          <w:marTop w:val="0"/>
          <w:marBottom w:val="0"/>
          <w:divBdr>
            <w:top w:val="none" w:sz="0" w:space="0" w:color="auto"/>
            <w:left w:val="none" w:sz="0" w:space="0" w:color="auto"/>
            <w:bottom w:val="none" w:sz="0" w:space="0" w:color="auto"/>
            <w:right w:val="none" w:sz="0" w:space="0" w:color="auto"/>
          </w:divBdr>
        </w:div>
        <w:div w:id="1620262448">
          <w:marLeft w:val="0"/>
          <w:marRight w:val="0"/>
          <w:marTop w:val="0"/>
          <w:marBottom w:val="0"/>
          <w:divBdr>
            <w:top w:val="none" w:sz="0" w:space="0" w:color="auto"/>
            <w:left w:val="none" w:sz="0" w:space="0" w:color="auto"/>
            <w:bottom w:val="none" w:sz="0" w:space="0" w:color="auto"/>
            <w:right w:val="none" w:sz="0" w:space="0" w:color="auto"/>
          </w:divBdr>
        </w:div>
        <w:div w:id="1582062722">
          <w:marLeft w:val="0"/>
          <w:marRight w:val="0"/>
          <w:marTop w:val="0"/>
          <w:marBottom w:val="0"/>
          <w:divBdr>
            <w:top w:val="none" w:sz="0" w:space="0" w:color="auto"/>
            <w:left w:val="none" w:sz="0" w:space="0" w:color="auto"/>
            <w:bottom w:val="none" w:sz="0" w:space="0" w:color="auto"/>
            <w:right w:val="none" w:sz="0" w:space="0" w:color="auto"/>
          </w:divBdr>
        </w:div>
        <w:div w:id="145316872">
          <w:marLeft w:val="0"/>
          <w:marRight w:val="0"/>
          <w:marTop w:val="0"/>
          <w:marBottom w:val="0"/>
          <w:divBdr>
            <w:top w:val="none" w:sz="0" w:space="0" w:color="auto"/>
            <w:left w:val="none" w:sz="0" w:space="0" w:color="auto"/>
            <w:bottom w:val="none" w:sz="0" w:space="0" w:color="auto"/>
            <w:right w:val="none" w:sz="0" w:space="0" w:color="auto"/>
          </w:divBdr>
        </w:div>
        <w:div w:id="1348874175">
          <w:marLeft w:val="0"/>
          <w:marRight w:val="0"/>
          <w:marTop w:val="0"/>
          <w:marBottom w:val="0"/>
          <w:divBdr>
            <w:top w:val="none" w:sz="0" w:space="0" w:color="auto"/>
            <w:left w:val="none" w:sz="0" w:space="0" w:color="auto"/>
            <w:bottom w:val="none" w:sz="0" w:space="0" w:color="auto"/>
            <w:right w:val="none" w:sz="0" w:space="0" w:color="auto"/>
          </w:divBdr>
        </w:div>
      </w:divsChild>
    </w:div>
    <w:div w:id="1565094823">
      <w:bodyDiv w:val="1"/>
      <w:marLeft w:val="0"/>
      <w:marRight w:val="0"/>
      <w:marTop w:val="0"/>
      <w:marBottom w:val="0"/>
      <w:divBdr>
        <w:top w:val="none" w:sz="0" w:space="0" w:color="auto"/>
        <w:left w:val="none" w:sz="0" w:space="0" w:color="auto"/>
        <w:bottom w:val="none" w:sz="0" w:space="0" w:color="auto"/>
        <w:right w:val="none" w:sz="0" w:space="0" w:color="auto"/>
      </w:divBdr>
      <w:divsChild>
        <w:div w:id="1646006689">
          <w:marLeft w:val="0"/>
          <w:marRight w:val="0"/>
          <w:marTop w:val="0"/>
          <w:marBottom w:val="0"/>
          <w:divBdr>
            <w:top w:val="none" w:sz="0" w:space="0" w:color="auto"/>
            <w:left w:val="none" w:sz="0" w:space="0" w:color="auto"/>
            <w:bottom w:val="none" w:sz="0" w:space="0" w:color="auto"/>
            <w:right w:val="none" w:sz="0" w:space="0" w:color="auto"/>
          </w:divBdr>
        </w:div>
        <w:div w:id="1219244166">
          <w:marLeft w:val="0"/>
          <w:marRight w:val="0"/>
          <w:marTop w:val="0"/>
          <w:marBottom w:val="0"/>
          <w:divBdr>
            <w:top w:val="none" w:sz="0" w:space="0" w:color="auto"/>
            <w:left w:val="none" w:sz="0" w:space="0" w:color="auto"/>
            <w:bottom w:val="none" w:sz="0" w:space="0" w:color="auto"/>
            <w:right w:val="none" w:sz="0" w:space="0" w:color="auto"/>
          </w:divBdr>
        </w:div>
        <w:div w:id="550727170">
          <w:marLeft w:val="0"/>
          <w:marRight w:val="0"/>
          <w:marTop w:val="0"/>
          <w:marBottom w:val="0"/>
          <w:divBdr>
            <w:top w:val="none" w:sz="0" w:space="0" w:color="auto"/>
            <w:left w:val="none" w:sz="0" w:space="0" w:color="auto"/>
            <w:bottom w:val="none" w:sz="0" w:space="0" w:color="auto"/>
            <w:right w:val="none" w:sz="0" w:space="0" w:color="auto"/>
          </w:divBdr>
        </w:div>
        <w:div w:id="2004818901">
          <w:marLeft w:val="0"/>
          <w:marRight w:val="0"/>
          <w:marTop w:val="0"/>
          <w:marBottom w:val="0"/>
          <w:divBdr>
            <w:top w:val="none" w:sz="0" w:space="0" w:color="auto"/>
            <w:left w:val="none" w:sz="0" w:space="0" w:color="auto"/>
            <w:bottom w:val="none" w:sz="0" w:space="0" w:color="auto"/>
            <w:right w:val="none" w:sz="0" w:space="0" w:color="auto"/>
          </w:divBdr>
        </w:div>
        <w:div w:id="1360205254">
          <w:marLeft w:val="0"/>
          <w:marRight w:val="0"/>
          <w:marTop w:val="0"/>
          <w:marBottom w:val="0"/>
          <w:divBdr>
            <w:top w:val="none" w:sz="0" w:space="0" w:color="auto"/>
            <w:left w:val="none" w:sz="0" w:space="0" w:color="auto"/>
            <w:bottom w:val="none" w:sz="0" w:space="0" w:color="auto"/>
            <w:right w:val="none" w:sz="0" w:space="0" w:color="auto"/>
          </w:divBdr>
        </w:div>
      </w:divsChild>
    </w:div>
    <w:div w:id="2019037921">
      <w:bodyDiv w:val="1"/>
      <w:marLeft w:val="0"/>
      <w:marRight w:val="0"/>
      <w:marTop w:val="0"/>
      <w:marBottom w:val="0"/>
      <w:divBdr>
        <w:top w:val="none" w:sz="0" w:space="0" w:color="auto"/>
        <w:left w:val="none" w:sz="0" w:space="0" w:color="auto"/>
        <w:bottom w:val="none" w:sz="0" w:space="0" w:color="auto"/>
        <w:right w:val="none" w:sz="0" w:space="0" w:color="auto"/>
      </w:divBdr>
      <w:divsChild>
        <w:div w:id="894241732">
          <w:marLeft w:val="0"/>
          <w:marRight w:val="0"/>
          <w:marTop w:val="0"/>
          <w:marBottom w:val="0"/>
          <w:divBdr>
            <w:top w:val="none" w:sz="0" w:space="0" w:color="auto"/>
            <w:left w:val="none" w:sz="0" w:space="0" w:color="auto"/>
            <w:bottom w:val="none" w:sz="0" w:space="0" w:color="auto"/>
            <w:right w:val="none" w:sz="0" w:space="0" w:color="auto"/>
          </w:divBdr>
        </w:div>
        <w:div w:id="1597593459">
          <w:marLeft w:val="0"/>
          <w:marRight w:val="0"/>
          <w:marTop w:val="0"/>
          <w:marBottom w:val="0"/>
          <w:divBdr>
            <w:top w:val="none" w:sz="0" w:space="0" w:color="auto"/>
            <w:left w:val="none" w:sz="0" w:space="0" w:color="auto"/>
            <w:bottom w:val="none" w:sz="0" w:space="0" w:color="auto"/>
            <w:right w:val="none" w:sz="0" w:space="0" w:color="auto"/>
          </w:divBdr>
        </w:div>
      </w:divsChild>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rive.google.com/open?id=1OE8fFeWl2NUQVJSo6AsYaR34U5rFYyf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open?id=1xozzwG7r1Dy9oCi4tZ6pf_ef9OPVMuU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drive.google.com/open?id=1_d_bIDcitiEs2-5Ylxh-IeR1-4qQsCxN"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rive.google.com/open?id=1QAxu72o7hCutQPRCMhbvy-o27NaNPf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1BB1-55A7-4138-B9EE-8F2A80E3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3589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user</cp:lastModifiedBy>
  <cp:revision>5</cp:revision>
  <cp:lastPrinted>2020-05-05T07:36:00Z</cp:lastPrinted>
  <dcterms:created xsi:type="dcterms:W3CDTF">2020-06-01T08:18:00Z</dcterms:created>
  <dcterms:modified xsi:type="dcterms:W3CDTF">2020-06-01T08:25:00Z</dcterms:modified>
</cp:coreProperties>
</file>